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DA1" w:rsidRDefault="00BA6DA1" w:rsidP="00BA6DA1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sz w:val="28"/>
          <w:szCs w:val="28"/>
          <w:lang w:val="kk-KZ" w:eastAsia="zh-CN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9</w:t>
      </w:r>
      <w:r w:rsidRPr="00F53ED5">
        <w:rPr>
          <w:rFonts w:ascii="Times New Roman" w:hAnsi="Times New Roman" w:cs="Times New Roman"/>
          <w:b/>
          <w:sz w:val="28"/>
          <w:szCs w:val="28"/>
          <w:lang w:val="kk-KZ"/>
        </w:rPr>
        <w:t>. Орта Азияның ортағасырлық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BA6DA1" w:rsidRPr="00037DD5" w:rsidRDefault="00BA6DA1" w:rsidP="00BA6DA1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sz w:val="28"/>
          <w:szCs w:val="28"/>
          <w:lang w:val="kk-KZ" w:eastAsia="zh-CN"/>
        </w:rPr>
      </w:pPr>
    </w:p>
    <w:p w:rsidR="00BA6DA1" w:rsidRPr="00F53ED5" w:rsidRDefault="00BA6DA1" w:rsidP="00BA6DA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еминарсұрақтары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BA6DA1" w:rsidRPr="00F53ED5" w:rsidRDefault="00BA6DA1" w:rsidP="00BA6DA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Түркі әлемінің қосылуы.</w:t>
      </w:r>
    </w:p>
    <w:p w:rsidR="00BA6DA1" w:rsidRPr="00F53ED5" w:rsidRDefault="00BA6DA1" w:rsidP="00BA6DA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3ED5">
        <w:rPr>
          <w:rFonts w:ascii="Times New Roman" w:hAnsi="Times New Roman" w:cs="Times New Roman"/>
          <w:sz w:val="28"/>
          <w:szCs w:val="28"/>
          <w:lang w:val="kk-KZ"/>
        </w:rPr>
        <w:t>2. Орта ғасыр кезеңіндегі тү</w:t>
      </w:r>
      <w:r>
        <w:rPr>
          <w:rFonts w:ascii="Times New Roman" w:hAnsi="Times New Roman" w:cs="Times New Roman"/>
          <w:sz w:val="28"/>
          <w:szCs w:val="28"/>
          <w:lang w:val="kk-KZ"/>
        </w:rPr>
        <w:t>ркі мәдениеті.</w:t>
      </w:r>
    </w:p>
    <w:p w:rsidR="00BA6DA1" w:rsidRPr="00F53ED5" w:rsidRDefault="00BA6DA1" w:rsidP="00BA6DA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3ED5">
        <w:rPr>
          <w:rFonts w:ascii="Times New Roman" w:hAnsi="Times New Roman" w:cs="Times New Roman"/>
          <w:sz w:val="28"/>
          <w:szCs w:val="28"/>
          <w:lang w:val="kk-KZ"/>
        </w:rPr>
        <w:t>3. Философия 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ен ортағасырлық ғылымның дамуы: 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әл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Фараби «екінші ұстаз» ретінде», Хорезми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 xml:space="preserve"> ортағасырлық көр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некті ғалым-математик ретінде, 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Әбу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Рейхан Бируни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 xml:space="preserve"> математик және мәдениет тарихшысы ретіндегі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Әбу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Әли ибн Сина және оның «Медициналық ғылымның каноны»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A6DA1" w:rsidRDefault="00BA6DA1" w:rsidP="00BA6DA1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Қарахан дәуірінің мәдениеті: Әл-Қашқари және оның түркі әдебиеті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 xml:space="preserve"> ме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>тілі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 xml:space="preserve"> қалыптастырудағы рөлі</w:t>
      </w:r>
      <w:r>
        <w:rPr>
          <w:rFonts w:ascii="Times New Roman" w:hAnsi="Times New Roman" w:cs="Times New Roman"/>
          <w:sz w:val="28"/>
          <w:szCs w:val="28"/>
          <w:lang w:val="kk-KZ"/>
        </w:rPr>
        <w:t>, Жүсүп</w:t>
      </w:r>
      <w:r w:rsidRPr="00F53ED5">
        <w:rPr>
          <w:rFonts w:ascii="Times New Roman" w:hAnsi="Times New Roman" w:cs="Times New Roman"/>
          <w:sz w:val="28"/>
          <w:szCs w:val="28"/>
          <w:lang w:val="kk-KZ"/>
        </w:rPr>
        <w:t xml:space="preserve"> Баласағұн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оның «Құтадғу білік»  еңбегі, Сүлеймен Бақырғани және оның түркі мәдениетіне қосқан үлесі, </w:t>
      </w:r>
      <w:r w:rsidRPr="003C7997">
        <w:rPr>
          <w:rFonts w:ascii="Times New Roman" w:hAnsi="Times New Roman" w:cs="Times New Roman"/>
          <w:color w:val="000000"/>
          <w:sz w:val="28"/>
          <w:szCs w:val="28"/>
          <w:lang w:val="kk-KZ"/>
        </w:rPr>
        <w:t>Ахмед  Үйгінеки</w:t>
      </w:r>
      <w:r w:rsidRPr="003C7997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«Ақиқат сыйы» поэмасының авторы, Ахмет Яссауидің  қайраткерлігі.</w:t>
      </w:r>
    </w:p>
    <w:p w:rsidR="00BA6DA1" w:rsidRPr="008B0D45" w:rsidRDefault="00BA6DA1" w:rsidP="00BA6DA1">
      <w:pPr>
        <w:spacing w:after="0" w:line="276" w:lineRule="auto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BA6DA1" w:rsidRPr="006B4F9C" w:rsidRDefault="00BA6DA1" w:rsidP="00BA6DA1">
      <w:pPr>
        <w:rPr>
          <w:lang w:val="kk-KZ"/>
        </w:rPr>
      </w:pPr>
    </w:p>
    <w:p w:rsidR="00BB6D98" w:rsidRPr="007639B7" w:rsidRDefault="00BB6D98" w:rsidP="00BA6DA1">
      <w:pPr>
        <w:rPr>
          <w:szCs w:val="28"/>
          <w:lang w:val="kk-KZ"/>
        </w:rPr>
      </w:pPr>
    </w:p>
    <w:sectPr w:rsidR="00BB6D98" w:rsidRPr="007639B7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5F5E84"/>
    <w:rsid w:val="007639B7"/>
    <w:rsid w:val="00A04A7B"/>
    <w:rsid w:val="00A7785C"/>
    <w:rsid w:val="00BA6DA1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2025-06-02T08:32:00Z</dcterms:created>
  <dcterms:modified xsi:type="dcterms:W3CDTF">2025-06-02T08:32:00Z</dcterms:modified>
</cp:coreProperties>
</file>